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9E5B" w14:textId="7B2C278D" w:rsidR="00070152" w:rsidRPr="0098683C" w:rsidRDefault="00860E3E" w:rsidP="0098683C">
      <w:pPr>
        <w:pStyle w:val="Title"/>
        <w:jc w:val="center"/>
        <w:rPr>
          <w:sz w:val="16"/>
          <w:szCs w:val="16"/>
        </w:rPr>
      </w:pPr>
      <w:r>
        <w:t>Melissa Lea</w:t>
      </w:r>
      <w:r w:rsidR="008023FB">
        <w:t xml:space="preserve"> Simmons</w:t>
      </w:r>
      <w:r w:rsidR="00A24058">
        <w:t xml:space="preserve"> </w:t>
      </w:r>
      <w:r w:rsidR="00A24058" w:rsidRPr="00A24058">
        <w:rPr>
          <w:sz w:val="28"/>
          <w:szCs w:val="28"/>
        </w:rPr>
        <w:t>(1967, USA)</w:t>
      </w:r>
      <w:r w:rsidR="0098683C">
        <w:rPr>
          <w:sz w:val="28"/>
          <w:szCs w:val="28"/>
        </w:rPr>
        <w:br/>
      </w:r>
    </w:p>
    <w:p w14:paraId="6204DC36" w14:textId="3D617AB1" w:rsidR="00860E3E" w:rsidRDefault="00860E3E" w:rsidP="0098683C">
      <w:pPr>
        <w:pStyle w:val="Heading2"/>
      </w:pPr>
      <w:r>
        <w:t>About the Artist</w:t>
      </w:r>
    </w:p>
    <w:p w14:paraId="579012C2" w14:textId="3DD43F8C" w:rsidR="00860E3E" w:rsidRDefault="00860E3E" w:rsidP="00860E3E">
      <w:r w:rsidRPr="00860E3E">
        <w:t xml:space="preserve">Melissa Lea is celebrated for her vibrant and expressive abstract paintings. </w:t>
      </w:r>
      <w:r w:rsidR="00492126">
        <w:t>Currently residing in Maine</w:t>
      </w:r>
      <w:r w:rsidRPr="00860E3E">
        <w:t xml:space="preserve"> with her husband of over 25 years, Melissa Lea's art reflects a rich tapestry of her </w:t>
      </w:r>
      <w:proofErr w:type="gramStart"/>
      <w:r w:rsidRPr="00860E3E">
        <w:t>life's</w:t>
      </w:r>
      <w:proofErr w:type="gramEnd"/>
      <w:r w:rsidRPr="00860E3E">
        <w:t xml:space="preserve"> experiences, from her business and educational background to her deep-rooted faith</w:t>
      </w:r>
      <w:r>
        <w:t>,</w:t>
      </w:r>
      <w:r w:rsidRPr="00860E3E">
        <w:t xml:space="preserve"> and</w:t>
      </w:r>
      <w:r>
        <w:t xml:space="preserve"> her</w:t>
      </w:r>
      <w:r w:rsidRPr="00860E3E">
        <w:t xml:space="preserve"> New England heritage.</w:t>
      </w:r>
    </w:p>
    <w:p w14:paraId="5229D8B7" w14:textId="77777777" w:rsidR="00860E3E" w:rsidRDefault="00860E3E" w:rsidP="00860E3E">
      <w:pPr>
        <w:pStyle w:val="Heading2"/>
      </w:pPr>
      <w:r>
        <w:t>Artistic Style</w:t>
      </w:r>
    </w:p>
    <w:p w14:paraId="4658DCD8" w14:textId="72B2248F" w:rsidR="00860E3E" w:rsidRDefault="00860E3E" w:rsidP="00860E3E">
      <w:r w:rsidRPr="00860E3E">
        <w:t xml:space="preserve">Melissa Lea's abstract paintings are distinguished by bold colors and dynamic marks that radiate energy and </w:t>
      </w:r>
      <w:r w:rsidR="00FD36B1">
        <w:t>love for life</w:t>
      </w:r>
      <w:r w:rsidRPr="00860E3E">
        <w:t>. Her intuitive process allows her imagination to roam free, leading to a diverse range of subjects</w:t>
      </w:r>
      <w:r>
        <w:t>,</w:t>
      </w:r>
      <w:r w:rsidRPr="00860E3E">
        <w:t xml:space="preserve"> including landscapes, botanical bouquets, interiors, exteriors, and non-representational abstractions.</w:t>
      </w:r>
      <w:r w:rsidR="00A026F3">
        <w:t xml:space="preserve"> Whimsy,</w:t>
      </w:r>
      <w:r w:rsidR="009B3980">
        <w:t xml:space="preserve"> </w:t>
      </w:r>
      <w:r w:rsidR="00C17C0B">
        <w:t>memory</w:t>
      </w:r>
      <w:r w:rsidR="00093E4F">
        <w:t>, traditions</w:t>
      </w:r>
      <w:r w:rsidR="00A026F3">
        <w:t xml:space="preserve">, and </w:t>
      </w:r>
      <w:r w:rsidR="006C708D">
        <w:t>the delicate balance between chaos and order ar</w:t>
      </w:r>
      <w:r w:rsidR="00B6422E">
        <w:t>e often present</w:t>
      </w:r>
      <w:r w:rsidR="00093E4F">
        <w:t xml:space="preserve"> in her works</w:t>
      </w:r>
      <w:r w:rsidR="009B3980">
        <w:t>.</w:t>
      </w:r>
      <w:r w:rsidR="006C708D">
        <w:t xml:space="preserve"> </w:t>
      </w:r>
    </w:p>
    <w:p w14:paraId="5071B7EC" w14:textId="77777777" w:rsidR="00860E3E" w:rsidRDefault="00860E3E" w:rsidP="00860E3E">
      <w:pPr>
        <w:pStyle w:val="Heading2"/>
      </w:pPr>
      <w:r>
        <w:t>Career and Achievements</w:t>
      </w:r>
    </w:p>
    <w:p w14:paraId="7DF8086D" w14:textId="1F5A6F07" w:rsidR="00860E3E" w:rsidRDefault="00860E3E" w:rsidP="00860E3E">
      <w:r w:rsidRPr="00860E3E">
        <w:t>Melissa Lea</w:t>
      </w:r>
      <w:r>
        <w:t xml:space="preserve">’s </w:t>
      </w:r>
      <w:r w:rsidRPr="00860E3E">
        <w:t>artwork has garnered regional and international acclaim</w:t>
      </w:r>
      <w:r>
        <w:t xml:space="preserve"> in just a short time. After a career as an administrative professional and </w:t>
      </w:r>
      <w:r w:rsidR="00B253CD">
        <w:t xml:space="preserve">NH </w:t>
      </w:r>
      <w:r>
        <w:t xml:space="preserve">licensed educator, she began to paint professionally in 2021. Her artworks are </w:t>
      </w:r>
      <w:r w:rsidRPr="00860E3E">
        <w:t>exhibited</w:t>
      </w:r>
      <w:r>
        <w:t xml:space="preserve"> regionally </w:t>
      </w:r>
      <w:r w:rsidRPr="00860E3E">
        <w:t xml:space="preserve">and </w:t>
      </w:r>
      <w:r>
        <w:t xml:space="preserve">in </w:t>
      </w:r>
      <w:r w:rsidRPr="00860E3E">
        <w:t>online</w:t>
      </w:r>
      <w:r>
        <w:t xml:space="preserve"> galleries, they </w:t>
      </w:r>
      <w:r w:rsidRPr="00860E3E">
        <w:t>ha</w:t>
      </w:r>
      <w:r>
        <w:t>ve</w:t>
      </w:r>
      <w:r w:rsidRPr="00860E3E">
        <w:t xml:space="preserve"> received numerous </w:t>
      </w:r>
      <w:r w:rsidR="00783555" w:rsidRPr="00860E3E">
        <w:t>awards</w:t>
      </w:r>
      <w:r w:rsidR="00783555">
        <w:t xml:space="preserve"> and</w:t>
      </w:r>
      <w:r w:rsidRPr="00860E3E">
        <w:t xml:space="preserve"> </w:t>
      </w:r>
      <w:r>
        <w:t>are</w:t>
      </w:r>
      <w:r w:rsidRPr="00860E3E">
        <w:t xml:space="preserve"> published.</w:t>
      </w:r>
      <w:r w:rsidR="00B253CD">
        <w:t xml:space="preserve"> She has an international social media </w:t>
      </w:r>
      <w:proofErr w:type="gramStart"/>
      <w:r w:rsidR="00B253CD">
        <w:t>following</w:t>
      </w:r>
      <w:proofErr w:type="gramEnd"/>
      <w:r w:rsidR="00B253CD">
        <w:t xml:space="preserve"> and is the founder of an active online artists promotion network.</w:t>
      </w:r>
    </w:p>
    <w:p w14:paraId="2FF8912C" w14:textId="7F15432F" w:rsidR="00860E3E" w:rsidRDefault="00B019D5" w:rsidP="00860E3E">
      <w:pPr>
        <w:pStyle w:val="Heading2"/>
      </w:pPr>
      <w:r>
        <w:t>Media</w:t>
      </w:r>
      <w:r w:rsidR="00860E3E">
        <w:t xml:space="preserve"> and Techniques</w:t>
      </w:r>
    </w:p>
    <w:p w14:paraId="7531B160" w14:textId="6FAB4F79" w:rsidR="00860E3E" w:rsidRDefault="00860E3E" w:rsidP="00860E3E">
      <w:r w:rsidRPr="00860E3E">
        <w:t xml:space="preserve">Melissa Lea is a self-taught intuitive artist who creates from her imagination without relying on references or predefined plans. </w:t>
      </w:r>
      <w:r>
        <w:t xml:space="preserve"> Her </w:t>
      </w:r>
      <w:r w:rsidRPr="00860E3E">
        <w:t>creative palette includes acrylics, gouache, oil pastels, soft pastels, and various other media. She is dedicated to exploring different subjects</w:t>
      </w:r>
      <w:r w:rsidR="00B253CD">
        <w:t xml:space="preserve">, </w:t>
      </w:r>
      <w:r w:rsidRPr="00860E3E">
        <w:t>techniques</w:t>
      </w:r>
      <w:r w:rsidR="00B253CD">
        <w:t xml:space="preserve">, and media, </w:t>
      </w:r>
      <w:r w:rsidR="00ED3173">
        <w:t xml:space="preserve">to </w:t>
      </w:r>
      <w:proofErr w:type="gramStart"/>
      <w:r w:rsidR="00ED3173">
        <w:t>share</w:t>
      </w:r>
      <w:proofErr w:type="gramEnd"/>
      <w:r w:rsidRPr="00860E3E">
        <w:t xml:space="preserve"> the liberating experience of creation with others.</w:t>
      </w:r>
    </w:p>
    <w:p w14:paraId="28BC0211" w14:textId="56E77112" w:rsidR="00860E3E" w:rsidRDefault="00860E3E" w:rsidP="00860E3E">
      <w:pPr>
        <w:pStyle w:val="Heading2"/>
      </w:pPr>
      <w:r>
        <w:t>Artist's Philosoph</w:t>
      </w:r>
      <w:r w:rsidR="00B253CD">
        <w:t>y</w:t>
      </w:r>
    </w:p>
    <w:p w14:paraId="3CE7AE4B" w14:textId="53F55FF3" w:rsidR="00B253CD" w:rsidRDefault="00860E3E" w:rsidP="00B253CD">
      <w:pPr>
        <w:jc w:val="center"/>
      </w:pPr>
      <w:r w:rsidRPr="00860E3E">
        <w:t xml:space="preserve">"Your spirit should be edified, uplifted, and curious when you experience my art. </w:t>
      </w:r>
      <w:r w:rsidR="00B253CD">
        <w:br/>
      </w:r>
      <w:r w:rsidRPr="00860E3E">
        <w:t xml:space="preserve">Maybe a piece will cause you to pause a moment, </w:t>
      </w:r>
      <w:r w:rsidR="00B253CD">
        <w:br/>
      </w:r>
      <w:r w:rsidRPr="00860E3E">
        <w:t>release your thoughts, and explore possibilities,"</w:t>
      </w:r>
    </w:p>
    <w:p w14:paraId="5444585B" w14:textId="1E5D28E1" w:rsidR="009D3971" w:rsidRPr="00860E3E" w:rsidRDefault="00860E3E" w:rsidP="00B253CD">
      <w:pPr>
        <w:jc w:val="center"/>
      </w:pPr>
      <w:r w:rsidRPr="00860E3E">
        <w:t>Melissa Lea.</w:t>
      </w:r>
    </w:p>
    <w:sectPr w:rsidR="009D3971" w:rsidRPr="00860E3E" w:rsidSect="00E960B1">
      <w:pgSz w:w="11520" w:h="14400" w:code="1"/>
      <w:pgMar w:top="1008" w:right="720" w:bottom="288" w:left="21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3E"/>
    <w:rsid w:val="00070152"/>
    <w:rsid w:val="00093E4F"/>
    <w:rsid w:val="000963D8"/>
    <w:rsid w:val="001563A3"/>
    <w:rsid w:val="001C771F"/>
    <w:rsid w:val="00242A27"/>
    <w:rsid w:val="00492126"/>
    <w:rsid w:val="006736E1"/>
    <w:rsid w:val="006C708D"/>
    <w:rsid w:val="00745A0F"/>
    <w:rsid w:val="00783555"/>
    <w:rsid w:val="008023FB"/>
    <w:rsid w:val="00860E3E"/>
    <w:rsid w:val="00973DE8"/>
    <w:rsid w:val="0098683C"/>
    <w:rsid w:val="00986C5A"/>
    <w:rsid w:val="009B3980"/>
    <w:rsid w:val="009D3971"/>
    <w:rsid w:val="00A026F3"/>
    <w:rsid w:val="00A24058"/>
    <w:rsid w:val="00A51187"/>
    <w:rsid w:val="00A607DA"/>
    <w:rsid w:val="00B019D5"/>
    <w:rsid w:val="00B253CD"/>
    <w:rsid w:val="00B25F41"/>
    <w:rsid w:val="00B6422E"/>
    <w:rsid w:val="00C17C0B"/>
    <w:rsid w:val="00C71E3B"/>
    <w:rsid w:val="00C85421"/>
    <w:rsid w:val="00D20AFB"/>
    <w:rsid w:val="00D64893"/>
    <w:rsid w:val="00E9136D"/>
    <w:rsid w:val="00E92CB9"/>
    <w:rsid w:val="00E960B1"/>
    <w:rsid w:val="00ED3173"/>
    <w:rsid w:val="00F53DD9"/>
    <w:rsid w:val="00F86DED"/>
    <w:rsid w:val="00F94A45"/>
    <w:rsid w:val="00FC15F3"/>
    <w:rsid w:val="00F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C58FD"/>
  <w15:chartTrackingRefBased/>
  <w15:docId w15:val="{CD514D89-9563-48F2-B191-AAC8973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1596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Simmons</dc:creator>
  <cp:keywords/>
  <dc:description/>
  <cp:lastModifiedBy>Melissa Simmons</cp:lastModifiedBy>
  <cp:revision>3</cp:revision>
  <cp:lastPrinted>2025-03-17T16:38:00Z</cp:lastPrinted>
  <dcterms:created xsi:type="dcterms:W3CDTF">2025-06-25T17:16:00Z</dcterms:created>
  <dcterms:modified xsi:type="dcterms:W3CDTF">2025-06-25T17:42:00Z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63ed5e1d-7c87-434b-b214-5969af9496da</vt:lpwstr>
  </property>
</Properties>
</file>